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F14" w:rsidRPr="000D1F14" w:rsidRDefault="000D1F14" w:rsidP="000D1F14">
      <w:pPr>
        <w:spacing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0D1F14">
        <w:rPr>
          <w:rFonts w:ascii="Verdana" w:eastAsia="Times New Roman" w:hAnsi="Verdana" w:cs="Times New Roman"/>
          <w:b/>
          <w:bCs/>
          <w:sz w:val="21"/>
          <w:szCs w:val="21"/>
        </w:rPr>
        <w:t>ПРАВИТЕЛЬСТВО РОССИЙСКОЙ ФЕДЕРАЦИИ</w:t>
      </w:r>
    </w:p>
    <w:p w:rsidR="000D1F14" w:rsidRPr="000D1F14" w:rsidRDefault="000D1F14" w:rsidP="000D1F14">
      <w:pPr>
        <w:spacing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0D1F14">
        <w:rPr>
          <w:rFonts w:ascii="Verdana" w:eastAsia="Times New Roman" w:hAnsi="Verdana" w:cs="Times New Roman"/>
          <w:b/>
          <w:bCs/>
          <w:sz w:val="21"/>
          <w:szCs w:val="21"/>
        </w:rPr>
        <w:t> </w:t>
      </w:r>
    </w:p>
    <w:p w:rsidR="000D1F14" w:rsidRPr="000D1F14" w:rsidRDefault="000D1F14" w:rsidP="000D1F14">
      <w:pPr>
        <w:spacing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0D1F14">
        <w:rPr>
          <w:rFonts w:ascii="Verdana" w:eastAsia="Times New Roman" w:hAnsi="Verdana" w:cs="Times New Roman"/>
          <w:b/>
          <w:bCs/>
          <w:sz w:val="21"/>
          <w:szCs w:val="21"/>
        </w:rPr>
        <w:t>ПОСТАНОВЛЕНИЕ</w:t>
      </w:r>
    </w:p>
    <w:p w:rsidR="000D1F14" w:rsidRPr="000D1F14" w:rsidRDefault="000D1F14" w:rsidP="000D1F14">
      <w:pPr>
        <w:spacing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0D1F14">
        <w:rPr>
          <w:rFonts w:ascii="Verdana" w:eastAsia="Times New Roman" w:hAnsi="Verdana" w:cs="Times New Roman"/>
          <w:b/>
          <w:bCs/>
          <w:sz w:val="21"/>
          <w:szCs w:val="21"/>
        </w:rPr>
        <w:t>от 3 апреля 2013 г. N 290</w:t>
      </w:r>
    </w:p>
    <w:p w:rsidR="000D1F14" w:rsidRPr="000D1F14" w:rsidRDefault="000D1F14" w:rsidP="000D1F14">
      <w:pPr>
        <w:spacing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0D1F14">
        <w:rPr>
          <w:rFonts w:ascii="Verdana" w:eastAsia="Times New Roman" w:hAnsi="Verdana" w:cs="Times New Roman"/>
          <w:b/>
          <w:bCs/>
          <w:sz w:val="21"/>
          <w:szCs w:val="21"/>
        </w:rPr>
        <w:t> </w:t>
      </w:r>
    </w:p>
    <w:p w:rsidR="000D1F14" w:rsidRPr="000D1F14" w:rsidRDefault="000D1F14" w:rsidP="000D1F14">
      <w:pPr>
        <w:spacing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bookmarkStart w:id="0" w:name="_GoBack"/>
      <w:r w:rsidRPr="000D1F14">
        <w:rPr>
          <w:rFonts w:ascii="Verdana" w:eastAsia="Times New Roman" w:hAnsi="Verdana" w:cs="Times New Roman"/>
          <w:b/>
          <w:bCs/>
          <w:sz w:val="21"/>
          <w:szCs w:val="21"/>
        </w:rPr>
        <w:t>О МИНИМАЛЬНОМ ПЕРЕЧНЕ</w:t>
      </w:r>
    </w:p>
    <w:p w:rsidR="000D1F14" w:rsidRPr="000D1F14" w:rsidRDefault="000D1F14" w:rsidP="000D1F14">
      <w:pPr>
        <w:spacing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0D1F14">
        <w:rPr>
          <w:rFonts w:ascii="Verdana" w:eastAsia="Times New Roman" w:hAnsi="Verdana" w:cs="Times New Roman"/>
          <w:b/>
          <w:bCs/>
          <w:sz w:val="21"/>
          <w:szCs w:val="21"/>
        </w:rPr>
        <w:t>УСЛУГ И РАБОТ</w:t>
      </w:r>
      <w:bookmarkEnd w:id="0"/>
      <w:r w:rsidRPr="000D1F14">
        <w:rPr>
          <w:rFonts w:ascii="Verdana" w:eastAsia="Times New Roman" w:hAnsi="Verdana" w:cs="Times New Roman"/>
          <w:b/>
          <w:bCs/>
          <w:sz w:val="21"/>
          <w:szCs w:val="21"/>
        </w:rPr>
        <w:t>, НЕОБХОДИМЫХ ДЛЯ ОБЕСПЕЧЕНИЯ НАДЛЕЖАЩЕГО</w:t>
      </w:r>
    </w:p>
    <w:p w:rsidR="000D1F14" w:rsidRPr="000D1F14" w:rsidRDefault="000D1F14" w:rsidP="000D1F14">
      <w:pPr>
        <w:spacing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0D1F14">
        <w:rPr>
          <w:rFonts w:ascii="Verdana" w:eastAsia="Times New Roman" w:hAnsi="Verdana" w:cs="Times New Roman"/>
          <w:b/>
          <w:bCs/>
          <w:sz w:val="21"/>
          <w:szCs w:val="21"/>
        </w:rPr>
        <w:t>СОДЕРЖАНИЯ ОБЩЕГО ИМУЩЕСТВА В МНОГОКВАРТИРНОМ ДОМЕ,</w:t>
      </w:r>
    </w:p>
    <w:p w:rsidR="000D1F14" w:rsidRPr="000D1F14" w:rsidRDefault="000D1F14" w:rsidP="000D1F14">
      <w:pPr>
        <w:spacing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0D1F14">
        <w:rPr>
          <w:rFonts w:ascii="Verdana" w:eastAsia="Times New Roman" w:hAnsi="Verdana" w:cs="Times New Roman"/>
          <w:b/>
          <w:bCs/>
          <w:sz w:val="21"/>
          <w:szCs w:val="21"/>
        </w:rPr>
        <w:t>И ПОРЯДКЕ ИХ ОКАЗАНИЯ И ВЫПОЛНЕНИЯ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 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 xml:space="preserve">В соответствии с </w:t>
      </w:r>
      <w:r w:rsidRPr="000D1F14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частью 1.2 статьи 161</w:t>
      </w:r>
      <w:r w:rsidRPr="000D1F14">
        <w:rPr>
          <w:rFonts w:ascii="Verdana" w:eastAsia="Times New Roman" w:hAnsi="Verdana" w:cs="Times New Roman"/>
          <w:sz w:val="21"/>
          <w:szCs w:val="21"/>
        </w:rPr>
        <w:t xml:space="preserve"> Жилищного кодекса Российской Федерации Правительство Российской Федерации постановляет: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1. Утвердить прилагаемые: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 xml:space="preserve">минимальный </w:t>
      </w:r>
      <w:r w:rsidRPr="000D1F14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перечень</w:t>
      </w:r>
      <w:r w:rsidRPr="000D1F14">
        <w:rPr>
          <w:rFonts w:ascii="Verdana" w:eastAsia="Times New Roman" w:hAnsi="Verdana" w:cs="Times New Roman"/>
          <w:sz w:val="21"/>
          <w:szCs w:val="21"/>
        </w:rPr>
        <w:t xml:space="preserve"> услуг и работ, необходимых для обеспечения надлежащего содержания общего имущества в многоквартирном доме;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Правила</w:t>
      </w:r>
      <w:r w:rsidRPr="000D1F14">
        <w:rPr>
          <w:rFonts w:ascii="Verdana" w:eastAsia="Times New Roman" w:hAnsi="Verdana" w:cs="Times New Roman"/>
          <w:sz w:val="21"/>
          <w:szCs w:val="21"/>
        </w:rPr>
        <w:t xml:space="preserve"> оказания услуг и выполнения работ, необходимых для обеспечения надлежащего содержания общего имущества в многоквартирном доме;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изменения</w:t>
      </w:r>
      <w:r w:rsidRPr="000D1F14">
        <w:rPr>
          <w:rFonts w:ascii="Verdana" w:eastAsia="Times New Roman" w:hAnsi="Verdana" w:cs="Times New Roman"/>
          <w:sz w:val="21"/>
          <w:szCs w:val="21"/>
        </w:rPr>
        <w:t>, которые вносятся в акты Правительства Российской Федерации по вопросам содержания общего имущества в многоквартирном доме.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 xml:space="preserve">2. Установить, что </w:t>
      </w:r>
      <w:r w:rsidRPr="000D1F14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перечень</w:t>
      </w:r>
      <w:r w:rsidRPr="000D1F14">
        <w:rPr>
          <w:rFonts w:ascii="Verdana" w:eastAsia="Times New Roman" w:hAnsi="Verdana" w:cs="Times New Roman"/>
          <w:sz w:val="21"/>
          <w:szCs w:val="21"/>
        </w:rPr>
        <w:t xml:space="preserve"> и </w:t>
      </w:r>
      <w:r w:rsidRPr="000D1F14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Правила</w:t>
      </w:r>
      <w:r w:rsidRPr="000D1F14">
        <w:rPr>
          <w:rFonts w:ascii="Verdana" w:eastAsia="Times New Roman" w:hAnsi="Verdana" w:cs="Times New Roman"/>
          <w:sz w:val="21"/>
          <w:szCs w:val="21"/>
        </w:rPr>
        <w:t>, утвержденные настоящим постановлением, применяются к правоотношениям, вытекающим из договоров управления многоквартирным домом и договоров оказания услуг по содержанию и (или) выполнению работ по ремонту общего имущества в многоквартирном доме и возникшим после дня вступления в силу настоящего постановления.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 </w:t>
      </w:r>
    </w:p>
    <w:p w:rsidR="000D1F14" w:rsidRPr="000D1F14" w:rsidRDefault="000D1F14" w:rsidP="000D1F14">
      <w:pPr>
        <w:spacing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Председатель Правительства</w:t>
      </w:r>
    </w:p>
    <w:p w:rsidR="000D1F14" w:rsidRPr="000D1F14" w:rsidRDefault="000D1F14" w:rsidP="000D1F14">
      <w:pPr>
        <w:spacing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Российской Федерации</w:t>
      </w:r>
    </w:p>
    <w:p w:rsidR="000D1F14" w:rsidRPr="000D1F14" w:rsidRDefault="000D1F14" w:rsidP="000D1F14">
      <w:pPr>
        <w:spacing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Д.МЕДВЕДЕВ</w:t>
      </w:r>
    </w:p>
    <w:p w:rsidR="000D1F14" w:rsidRPr="000D1F14" w:rsidRDefault="000D1F14" w:rsidP="000D1F14">
      <w:pPr>
        <w:spacing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 </w:t>
      </w:r>
    </w:p>
    <w:p w:rsidR="000D1F14" w:rsidRPr="000D1F14" w:rsidRDefault="000D1F14" w:rsidP="000D1F14">
      <w:pPr>
        <w:spacing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 </w:t>
      </w:r>
    </w:p>
    <w:p w:rsidR="000D1F14" w:rsidRPr="000D1F14" w:rsidRDefault="000D1F14" w:rsidP="000D1F14">
      <w:pPr>
        <w:spacing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 </w:t>
      </w:r>
    </w:p>
    <w:p w:rsidR="000D1F14" w:rsidRPr="000D1F14" w:rsidRDefault="000D1F14" w:rsidP="000D1F14">
      <w:pPr>
        <w:spacing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 </w:t>
      </w:r>
    </w:p>
    <w:p w:rsidR="000D1F14" w:rsidRPr="000D1F14" w:rsidRDefault="000D1F14" w:rsidP="000D1F14">
      <w:pPr>
        <w:spacing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 </w:t>
      </w:r>
    </w:p>
    <w:p w:rsidR="000D1F14" w:rsidRPr="000D1F14" w:rsidRDefault="000D1F14" w:rsidP="000D1F14">
      <w:pPr>
        <w:spacing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Утвержден</w:t>
      </w:r>
    </w:p>
    <w:p w:rsidR="000D1F14" w:rsidRPr="000D1F14" w:rsidRDefault="000D1F14" w:rsidP="000D1F14">
      <w:pPr>
        <w:spacing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постановлением Правительства</w:t>
      </w:r>
    </w:p>
    <w:p w:rsidR="000D1F14" w:rsidRPr="000D1F14" w:rsidRDefault="000D1F14" w:rsidP="000D1F14">
      <w:pPr>
        <w:spacing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Российской Федерации</w:t>
      </w:r>
    </w:p>
    <w:p w:rsidR="000D1F14" w:rsidRPr="000D1F14" w:rsidRDefault="000D1F14" w:rsidP="000D1F14">
      <w:pPr>
        <w:spacing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от 3 апреля 2013 г. N 290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 </w:t>
      </w:r>
    </w:p>
    <w:p w:rsidR="000D1F14" w:rsidRPr="000D1F14" w:rsidRDefault="000D1F14" w:rsidP="000D1F14">
      <w:pPr>
        <w:spacing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0D1F14">
        <w:rPr>
          <w:rFonts w:ascii="Verdana" w:eastAsia="Times New Roman" w:hAnsi="Verdana" w:cs="Times New Roman"/>
          <w:b/>
          <w:bCs/>
          <w:sz w:val="21"/>
          <w:szCs w:val="21"/>
        </w:rPr>
        <w:t>МИНИМАЛЬНЫЙ ПЕРЕЧЕНЬ</w:t>
      </w:r>
    </w:p>
    <w:p w:rsidR="000D1F14" w:rsidRPr="000D1F14" w:rsidRDefault="000D1F14" w:rsidP="000D1F14">
      <w:pPr>
        <w:spacing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0D1F14">
        <w:rPr>
          <w:rFonts w:ascii="Verdana" w:eastAsia="Times New Roman" w:hAnsi="Verdana" w:cs="Times New Roman"/>
          <w:b/>
          <w:bCs/>
          <w:sz w:val="21"/>
          <w:szCs w:val="21"/>
        </w:rPr>
        <w:t>УСЛУГ И РАБОТ, НЕОБХОДИМЫХ ДЛЯ ОБЕСПЕЧЕНИЯ НАДЛЕЖАЩЕГО</w:t>
      </w:r>
    </w:p>
    <w:p w:rsidR="000D1F14" w:rsidRPr="000D1F14" w:rsidRDefault="000D1F14" w:rsidP="000D1F14">
      <w:pPr>
        <w:spacing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0D1F14">
        <w:rPr>
          <w:rFonts w:ascii="Verdana" w:eastAsia="Times New Roman" w:hAnsi="Verdana" w:cs="Times New Roman"/>
          <w:b/>
          <w:bCs/>
          <w:sz w:val="21"/>
          <w:szCs w:val="21"/>
        </w:rPr>
        <w:lastRenderedPageBreak/>
        <w:t>СОДЕРЖАНИЯ ОБЩЕГО ИМУЩЕСТВА В МНОГОКВАРТИРНОМ ДОМЕ</w:t>
      </w:r>
    </w:p>
    <w:p w:rsidR="000D1F14" w:rsidRPr="000D1F14" w:rsidRDefault="000D1F14" w:rsidP="000D1F14">
      <w:pPr>
        <w:jc w:val="center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 </w:t>
      </w:r>
    </w:p>
    <w:p w:rsidR="000D1F14" w:rsidRPr="000D1F14" w:rsidRDefault="000D1F14" w:rsidP="000D1F14">
      <w:pPr>
        <w:jc w:val="center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I. Работы, необходимые для надлежащего содержания</w:t>
      </w:r>
    </w:p>
    <w:p w:rsidR="000D1F14" w:rsidRPr="000D1F14" w:rsidRDefault="000D1F14" w:rsidP="000D1F14">
      <w:pPr>
        <w:jc w:val="center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несущих конструкций (фундаментов, стен, колонн и столбов,</w:t>
      </w:r>
    </w:p>
    <w:p w:rsidR="000D1F14" w:rsidRPr="000D1F14" w:rsidRDefault="000D1F14" w:rsidP="000D1F14">
      <w:pPr>
        <w:jc w:val="center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перекрытий и покрытий, балок, ригелей, лестниц, несущих</w:t>
      </w:r>
    </w:p>
    <w:p w:rsidR="000D1F14" w:rsidRPr="000D1F14" w:rsidRDefault="000D1F14" w:rsidP="000D1F14">
      <w:pPr>
        <w:jc w:val="center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элементов крыш) и ненесущих конструкций (перегородок,</w:t>
      </w:r>
    </w:p>
    <w:p w:rsidR="000D1F14" w:rsidRPr="000D1F14" w:rsidRDefault="000D1F14" w:rsidP="000D1F14">
      <w:pPr>
        <w:jc w:val="center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внутренней отделки, полов) многоквартирных домов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 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1. Работы, выполняемые в отношении всех видов фундаментов: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проверка технического состояния видимых частей конструкций с выявлением: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признаков неравномерных осадок фундаментов всех типов;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поражения гнилью и частичного разрушения деревянного основания в домах со столбчатыми или свайными деревянными фундаментами;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определение и документальное фиксирование температуры вечномерзлых грунтов для фундаментов в условиях вечномерзлых грунтов.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2. Работы, выполняемые в зданиях с подвалами: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контроль за состоянием дверей подвалов и технических подполий, запорных устройств на них. Устранение выявленных неисправностей.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3. Работы, выполняемые для надлежащего содержания стен многоквартирных домов: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4. Работы, выполняемые в целях надлежащего содержания перекрытий и покрытий многоквартирных домов: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5. Работы, выполняемые в целях надлежащего содержания колонн и столбов многоквартирных домов: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контроль состояния металлических закладных деталей в домах со сборными и монолитными железобетонными колоннами;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6. Работы, выполняемые в целях надлежащего содержания балок (ригелей) перекрытий и покрытий многоквартирных домов: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7. Работы, выполняемые в целях надлежащего содержания крыш многоквартирных домов: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проверка кровли на отсутствие протечек;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проверка молниезащитных устройств, заземления мачт и другого оборудования, расположенного на крыше;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проверка температурно-влажностного режима и воздухообмена на чердаке;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контроль состояния оборудования или устройств, предотвращающих образование наледи и сосулек;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проверка и при необходимости очистка кровли от скопления снега и наледи;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проверка и при необходимости восстановление пешеходных дорожек в местах пешеходных зон кровель из эластомерных и термопластичных материалов;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8. Работы, выполняемые в целях надлежащего содержания лестниц многоквартирных домов: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выявление деформации и повреждений в несущих конструкциях, надежности крепления ограждений, выбоин и сколов в ступенях;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выявление прогибов косоуров, нарушения связи косоуров с площадками, коррозии металлических конструкций в домах с лестницами по стальным косоурам;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проверка состояния и при необходимости восстановление штукатурного слоя или окраска металлических косоуров краской, обеспечивающей предел огнестойкости 1 час в домах с лестницами по стальным косоурам;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лестницами.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9. Работы, выполняемые в целях надлежащего содержания фасадов многоквартирных домов: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контроль состояния и работоспособности подсветки информационных знаков, входов в подъезды (домовые знаки и т.д.);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10. Работы, выполняемые в целях надлежащего содержания перегородок в многоквартирных домах: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проверка звукоизоляции и огнезащиты;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12. Работы, выполняемые в целях надлежащего содержания полов помещений, относящихся к общему имуществу в многоквартирном доме: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проверка состояния основания, поверхностного слоя и работоспособности системы вентиляции (для деревянных полов);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 </w:t>
      </w:r>
    </w:p>
    <w:p w:rsidR="000D1F14" w:rsidRPr="000D1F14" w:rsidRDefault="000D1F14" w:rsidP="000D1F14">
      <w:pPr>
        <w:rPr>
          <w:rFonts w:ascii="Verdana" w:eastAsia="Times New Roman" w:hAnsi="Verdana" w:cs="Times New Roman"/>
          <w:color w:val="392C69"/>
          <w:sz w:val="21"/>
          <w:szCs w:val="21"/>
        </w:rPr>
      </w:pPr>
      <w:r w:rsidRPr="000D1F14">
        <w:rPr>
          <w:rFonts w:ascii="Verdana" w:eastAsia="Times New Roman" w:hAnsi="Verdana" w:cs="Times New Roman"/>
          <w:color w:val="392C69"/>
          <w:sz w:val="21"/>
          <w:szCs w:val="21"/>
        </w:rPr>
        <w:t>КонсультантПлюс: примечание.</w:t>
      </w:r>
    </w:p>
    <w:p w:rsidR="000D1F14" w:rsidRPr="000D1F14" w:rsidRDefault="000D1F14" w:rsidP="000D1F14">
      <w:pPr>
        <w:rPr>
          <w:rFonts w:ascii="Verdana" w:eastAsia="Times New Roman" w:hAnsi="Verdana" w:cs="Times New Roman"/>
          <w:color w:val="392C69"/>
          <w:sz w:val="21"/>
          <w:szCs w:val="21"/>
        </w:rPr>
      </w:pPr>
      <w:r w:rsidRPr="000D1F14">
        <w:rPr>
          <w:rFonts w:ascii="Verdana" w:eastAsia="Times New Roman" w:hAnsi="Verdana" w:cs="Times New Roman"/>
          <w:color w:val="392C69"/>
          <w:sz w:val="21"/>
          <w:szCs w:val="21"/>
        </w:rPr>
        <w:t xml:space="preserve">Постановлением Правительства РФ от 14.05.2013 N 410 утвержден минимальный </w:t>
      </w:r>
      <w:r w:rsidRPr="000D1F14">
        <w:rPr>
          <w:rFonts w:ascii="Verdana" w:eastAsia="Times New Roman" w:hAnsi="Verdana" w:cs="Times New Roman"/>
          <w:color w:val="0000FF"/>
          <w:sz w:val="21"/>
          <w:szCs w:val="21"/>
        </w:rPr>
        <w:t>перечень</w:t>
      </w:r>
      <w:r w:rsidRPr="000D1F14">
        <w:rPr>
          <w:rFonts w:ascii="Verdana" w:eastAsia="Times New Roman" w:hAnsi="Verdana" w:cs="Times New Roman"/>
          <w:color w:val="392C69"/>
          <w:sz w:val="21"/>
          <w:szCs w:val="21"/>
        </w:rPr>
        <w:t xml:space="preserve"> выполняемых работ (оказываемых услуг) по техническому обслуживанию и ремонту внутридомового и (или) внутриквартирного газового оборудования.</w:t>
      </w:r>
    </w:p>
    <w:p w:rsidR="000D1F14" w:rsidRPr="000D1F14" w:rsidRDefault="000D1F14" w:rsidP="000D1F14">
      <w:pPr>
        <w:jc w:val="center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II. Работы, необходимые для надлежащего содержания</w:t>
      </w:r>
    </w:p>
    <w:p w:rsidR="000D1F14" w:rsidRPr="000D1F14" w:rsidRDefault="000D1F14" w:rsidP="000D1F14">
      <w:pPr>
        <w:jc w:val="center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оборудования и систем инженерно-технического обеспечения,</w:t>
      </w:r>
    </w:p>
    <w:p w:rsidR="000D1F14" w:rsidRPr="000D1F14" w:rsidRDefault="000D1F14" w:rsidP="000D1F14">
      <w:pPr>
        <w:jc w:val="center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входящих в состав общего имущества в многоквартирном доме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 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14. Работы, выполняемые в целях надлежащего содержания мусоропроводов многоквартирных домов: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проверка технического состояния и работоспособности элементов мусоропровода;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при выявлении засоров - незамедлительное их устранение;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чистка, промывка и дезинфекция загрузочных клапанов стволов мусоропроводов, мусоросборной камеры и ее оборудования;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15. Работы, выполняемые в целях надлежащего содержания систем вентиляции и дымоудаления многоквартирных домов: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контроль состояния, выявление и устранение причин недопустимых вибраций и шума при работе вентиляционной установки;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проверка утепления теплых чердаков, плотности закрытия входов на них;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проверка исправности, техническое обслуживание и ремонт оборудования системы холодоснабжения;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контроль и обеспечение исправного состояния систем автоматического дымоудаления;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сезонное открытие и закрытие калорифера со стороны подвода воздуха;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16. Работы, выполняемые в целях надлежащего содержания печей, каминов и очагов в многоквартирных домах: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определение целостности конструкций и проверка работоспособности дымоходов печей, каминов и очагов;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очистка от сажи дымоходов и труб печей;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устранение завалов в дымовых каналах.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17. Работы, выполняемые в целях надлежащего содержания индивидуальных тепловых пунктов и водоподкачек в многоквартирных домах: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проверка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гидравлические и тепловые испытания оборудования индивидуальных тепловых пунктов и водоподкачек;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работы по очистке теплообменного оборудования для удаления накипно-коррозионных отложений;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контроль состояния и замена неисправных контрольно-измерительных приборов (манометров, термометров и т.п.);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промывка участков водопровода после выполнения ремонтно-строительных работ на водопроводе;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очистка и промывка водонапорных баков;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проверка и обеспечение работоспособности местных локальных очистных сооружений (септики) и дворовых туалетов;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промывка систем водоснабжения для удаления накипно-коррозионных отложений.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19. 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проведение пробных пусконаладочных работ (пробные топки);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удаление воздуха из системы отопления;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промывка централизованных систем теплоснабжения для удаления накипно-коррозионных отложений.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проверка и обеспечение работоспособности устройств защитного отключения;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контроль состояния и замена вышедших из строя датчиков, проводки и оборудования пожарной и охранной сигнализации.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21. Работы, выполняемые в целях надлежащего содержания систем внутридомового газового оборудования в многоквартирном доме: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организация проверки состояния системы внутридомового газового оборудования и ее отдельных элементов;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организация технического обслуживания и ремонта систем контроля загазованности помещений;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22. Работы, выполняемые в целях надлежащего содержания и ремонта лифта (лифтов) в многоквартирном доме: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организация системы диспетчерского контроля и обеспечение диспетчерской связи с кабиной лифта;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обеспечение проведения осмотров, технического обслуживания и ремонт лифта (лифтов);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обеспечение проведения аварийного обслуживания лифта (лифтов);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обеспечение проведения технического освидетельствования лифта (лифтов), в том числе после замены элементов оборудования.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 </w:t>
      </w:r>
    </w:p>
    <w:p w:rsidR="000D1F14" w:rsidRPr="000D1F14" w:rsidRDefault="000D1F14" w:rsidP="000D1F14">
      <w:pPr>
        <w:jc w:val="center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III. Работы и услуги по содержанию иного общего имущества</w:t>
      </w:r>
    </w:p>
    <w:p w:rsidR="000D1F14" w:rsidRPr="000D1F14" w:rsidRDefault="000D1F14" w:rsidP="000D1F14">
      <w:pPr>
        <w:jc w:val="center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в многоквартирном доме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 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23. Работы по содержанию помещений, входящих в состав общего имущества в многоквартирном доме: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мытье окон;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очистка систем защиты от грязи (металлических решеток, ячеистых покрытий, приямков, текстильных матов);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очистка крышек люков колодцев и пожарных гидрантов от снега и льда толщиной слоя свыше 5 см;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сдвигание свежевыпавшего снега и очистка придомовой территории от снега и льда при наличии колейности свыше 5 см;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очистка придомовой территории от наледи и льда;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уборка крыльца и площадки перед входом в подъезд.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25. Работы по содержанию придомовой территории в теплый период года: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подметание и уборка придомовой территории;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уборка и выкашивание газонов;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прочистка ливневой канализации;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уборка крыльца и площадки перед входом в подъезд, очистка металлической решетки и приямка.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26. Работы по обеспечению вывоза бытовых отходов, в том числе откачке жидких бытовых отходов: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незамедлительный вывоз твердых бытовых отходов при накоплении более 2,5 куб. метров;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вывоз жидких бытовых отходов из дворовых туалетов, находящихся на придомовой территории;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вывоз бытовых сточных вод из септиков, находящихся на придомовой территории;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организация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 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 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 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 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 </w:t>
      </w:r>
    </w:p>
    <w:p w:rsidR="000D1F14" w:rsidRPr="000D1F14" w:rsidRDefault="000D1F14" w:rsidP="000D1F14">
      <w:pPr>
        <w:spacing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Утверждены</w:t>
      </w:r>
    </w:p>
    <w:p w:rsidR="000D1F14" w:rsidRPr="000D1F14" w:rsidRDefault="000D1F14" w:rsidP="000D1F14">
      <w:pPr>
        <w:spacing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постановлением Правительства</w:t>
      </w:r>
    </w:p>
    <w:p w:rsidR="000D1F14" w:rsidRPr="000D1F14" w:rsidRDefault="000D1F14" w:rsidP="000D1F14">
      <w:pPr>
        <w:spacing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Российской Федерации</w:t>
      </w:r>
    </w:p>
    <w:p w:rsidR="000D1F14" w:rsidRPr="000D1F14" w:rsidRDefault="000D1F14" w:rsidP="000D1F14">
      <w:pPr>
        <w:spacing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от 3 апреля 2013 г. N 290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 </w:t>
      </w:r>
    </w:p>
    <w:p w:rsidR="000D1F14" w:rsidRPr="000D1F14" w:rsidRDefault="000D1F14" w:rsidP="000D1F14">
      <w:pPr>
        <w:spacing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0D1F14">
        <w:rPr>
          <w:rFonts w:ascii="Verdana" w:eastAsia="Times New Roman" w:hAnsi="Verdana" w:cs="Times New Roman"/>
          <w:b/>
          <w:bCs/>
          <w:sz w:val="21"/>
          <w:szCs w:val="21"/>
        </w:rPr>
        <w:t>ПРАВИЛА</w:t>
      </w:r>
    </w:p>
    <w:p w:rsidR="000D1F14" w:rsidRPr="000D1F14" w:rsidRDefault="000D1F14" w:rsidP="000D1F14">
      <w:pPr>
        <w:spacing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0D1F14">
        <w:rPr>
          <w:rFonts w:ascii="Verdana" w:eastAsia="Times New Roman" w:hAnsi="Verdana" w:cs="Times New Roman"/>
          <w:b/>
          <w:bCs/>
          <w:sz w:val="21"/>
          <w:szCs w:val="21"/>
        </w:rPr>
        <w:t>ОКАЗАНИЯ УСЛУГ И ВЫПОЛНЕНИЯ РАБОТ, НЕОБХОДИМЫХ</w:t>
      </w:r>
    </w:p>
    <w:p w:rsidR="000D1F14" w:rsidRPr="000D1F14" w:rsidRDefault="000D1F14" w:rsidP="000D1F14">
      <w:pPr>
        <w:spacing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0D1F14">
        <w:rPr>
          <w:rFonts w:ascii="Verdana" w:eastAsia="Times New Roman" w:hAnsi="Verdana" w:cs="Times New Roman"/>
          <w:b/>
          <w:bCs/>
          <w:sz w:val="21"/>
          <w:szCs w:val="21"/>
        </w:rPr>
        <w:t>ДЛЯ ОБЕСПЕЧЕНИЯ НАДЛЕЖАЩЕГО СОДЕРЖАНИЯ ОБЩЕГО</w:t>
      </w:r>
    </w:p>
    <w:p w:rsidR="000D1F14" w:rsidRPr="000D1F14" w:rsidRDefault="000D1F14" w:rsidP="000D1F14">
      <w:pPr>
        <w:spacing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0D1F14">
        <w:rPr>
          <w:rFonts w:ascii="Verdana" w:eastAsia="Times New Roman" w:hAnsi="Verdana" w:cs="Times New Roman"/>
          <w:b/>
          <w:bCs/>
          <w:sz w:val="21"/>
          <w:szCs w:val="21"/>
        </w:rPr>
        <w:t>ИМУЩЕСТВА В МНОГОКВАРТИРНОМ ДОМЕ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 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1. Настоящие Правила устанавливают порядок оказания услуг и выполнения работ, необходимых для обеспечения надлежащего содержания общего имущества в многоквартирном доме.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 xml:space="preserve">2. Перечень услуг и работ из числа включенных в минимальный </w:t>
      </w:r>
      <w:r w:rsidRPr="000D1F14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перечень</w:t>
      </w:r>
      <w:r w:rsidRPr="000D1F14">
        <w:rPr>
          <w:rFonts w:ascii="Verdana" w:eastAsia="Times New Roman" w:hAnsi="Verdana" w:cs="Times New Roman"/>
          <w:sz w:val="21"/>
          <w:szCs w:val="21"/>
        </w:rPr>
        <w:t xml:space="preserve">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Российской Федерации от 3 апреля 2013 г. N 290 (далее - перечень услуг и работ), периодичность их оказания и выполнения определяются и отражаются в зависимости от выбранного и реализованного способа управления многоквартирным домом: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а) в решении общего собрания собственников помещений в многоквартирном доме - в случае, если управление многоквартирным домом осуществляется непосредственно собственниками помещений в многоквартирном доме;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б) в договоре управления многоквартирным домом - в случае, если в установленном порядке выбран способ управления многоквартирным домом управляющей организацией;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в) в порядке, определенном уставом товарищества или кооператива, - в случае, если управление общим имуществом в многоквартирном доме осуществляется непосредственно товариществом собственников жилья, жилищным, жилищно-строительным кооперативом или иным специализированным потребительским кооперативом;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 xml:space="preserve">г) в договоре оказания услуг и (или) выполнения работ по содержанию и ремонту общего имущества в многоквартирном доме - в случае, предусмотренном </w:t>
      </w:r>
      <w:r w:rsidRPr="000D1F14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частью 1.1 статьи 164</w:t>
      </w:r>
      <w:r w:rsidRPr="000D1F14">
        <w:rPr>
          <w:rFonts w:ascii="Verdana" w:eastAsia="Times New Roman" w:hAnsi="Verdana" w:cs="Times New Roman"/>
          <w:sz w:val="21"/>
          <w:szCs w:val="21"/>
        </w:rPr>
        <w:t xml:space="preserve"> Жилищного кодекса Российской Федерации;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 xml:space="preserve">д) в решении застройщика - в случае, предусмотренном </w:t>
      </w:r>
      <w:r w:rsidRPr="000D1F14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частью 14 статьи 161</w:t>
      </w:r>
      <w:r w:rsidRPr="000D1F14">
        <w:rPr>
          <w:rFonts w:ascii="Verdana" w:eastAsia="Times New Roman" w:hAnsi="Verdana" w:cs="Times New Roman"/>
          <w:sz w:val="21"/>
          <w:szCs w:val="21"/>
        </w:rPr>
        <w:t xml:space="preserve"> Жилищного кодекса Российской Федерации, если застройщик непосредственно управляет многоквартирным домом.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3. Перечень услуг и работ в отношении каждого многоквартирного дома определяется с учетом: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а) конструктивных элементов многоквартирного дома;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б) наличия и состава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в) наличия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г) геодезических и природно-климатических условий расположения многоквартирного дома.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 xml:space="preserve">4. В случае применения специальных технологий оказания услуг и выполнения работ в перечне работ и услуг наименование услуг и работ может отличаться от тех, которые указаны в минимальном перечне, указанном в </w:t>
      </w:r>
      <w:r w:rsidRPr="000D1F14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пункте 2</w:t>
      </w:r>
      <w:r w:rsidRPr="000D1F14">
        <w:rPr>
          <w:rFonts w:ascii="Verdana" w:eastAsia="Times New Roman" w:hAnsi="Verdana" w:cs="Times New Roman"/>
          <w:sz w:val="21"/>
          <w:szCs w:val="21"/>
        </w:rPr>
        <w:t xml:space="preserve"> настоящих Правил, но без изменения цели и результата оказания таких услуг и выполнения таких работ.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5. Периодичность оказания услуг и выполнения работ, предусмотренных перечнем услуг и работ, определяется с учетом требований, установленных законодательством Российской Федерации. По решению собственников помещений в многоквартирном доме может устанавливаться более частая периодичность оказания услуг и выполнения работ, чем это предусмотрено законодательством Российской Федерации.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6. В целях обеспечения оказания услуг и выполнения работ, предусмотренных перечнем услуг и работ, лица, ответственные за содержание и ремонт общего имущества в многоквартирном доме, обязаны: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а) обеспечить работу аварийно-диспетчерской службы;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б) вести и хранить техническую документацию на многоквартирный дом в установленном законодательством Российской Федерации порядке;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в) своевременно заключать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г) осуществлять подготовку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 в многоквартирном доме в порядке, установленном жилищным законодательством Российской Федерации;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д) организовывать работу по начислению и сбору платы за содержание и ремонт жилых помещений;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е) организовать работу по взысканию задолженности по оплате жилых помещений;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ж) 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7. Оказание услуг и выполнение работ, предусмотренных перечнем услуг и работ, осуществляются с использованием инвентаря, оборудования и препаратов,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Федерации.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8. Выполнение работ в целях надлежащего содержания систем внутридомового газового оборудования, лифтового хозяйства и противопожарных систем многоквартирного дома, предусмотренных перечнем услуг и работ, осуществляется привлекаемыми специализированными организациями.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 xml:space="preserve">9. Сведения об оказании услуг и выполнении работ, предусмотренных перечнем услуг и работ, отражаются в актах, составляемых по </w:t>
      </w:r>
      <w:r w:rsidRPr="000D1F14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форме</w:t>
      </w:r>
      <w:r w:rsidRPr="000D1F14">
        <w:rPr>
          <w:rFonts w:ascii="Verdana" w:eastAsia="Times New Roman" w:hAnsi="Verdana" w:cs="Times New Roman"/>
          <w:sz w:val="21"/>
          <w:szCs w:val="21"/>
        </w:rPr>
        <w:t>, установленной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строительства, архитектуры, градостроительства и жилищно-коммунального хозяйства, и являются составной частью технической документации многоквартирного дома.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 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 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 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 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 </w:t>
      </w:r>
    </w:p>
    <w:p w:rsidR="000D1F14" w:rsidRPr="000D1F14" w:rsidRDefault="000D1F14" w:rsidP="000D1F14">
      <w:pPr>
        <w:spacing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Утверждены</w:t>
      </w:r>
    </w:p>
    <w:p w:rsidR="000D1F14" w:rsidRPr="000D1F14" w:rsidRDefault="000D1F14" w:rsidP="000D1F14">
      <w:pPr>
        <w:spacing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постановлением Правительства</w:t>
      </w:r>
    </w:p>
    <w:p w:rsidR="000D1F14" w:rsidRPr="000D1F14" w:rsidRDefault="000D1F14" w:rsidP="000D1F14">
      <w:pPr>
        <w:spacing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Российской Федерации</w:t>
      </w:r>
    </w:p>
    <w:p w:rsidR="000D1F14" w:rsidRPr="000D1F14" w:rsidRDefault="000D1F14" w:rsidP="000D1F14">
      <w:pPr>
        <w:spacing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от 3 апреля 2013 г. N 290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 </w:t>
      </w:r>
    </w:p>
    <w:p w:rsidR="000D1F14" w:rsidRPr="000D1F14" w:rsidRDefault="000D1F14" w:rsidP="000D1F14">
      <w:pPr>
        <w:spacing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0D1F14">
        <w:rPr>
          <w:rFonts w:ascii="Verdana" w:eastAsia="Times New Roman" w:hAnsi="Verdana" w:cs="Times New Roman"/>
          <w:b/>
          <w:bCs/>
          <w:sz w:val="21"/>
          <w:szCs w:val="21"/>
        </w:rPr>
        <w:t>ИЗМЕНЕНИЯ,</w:t>
      </w:r>
    </w:p>
    <w:p w:rsidR="000D1F14" w:rsidRPr="000D1F14" w:rsidRDefault="000D1F14" w:rsidP="000D1F14">
      <w:pPr>
        <w:spacing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0D1F14">
        <w:rPr>
          <w:rFonts w:ascii="Verdana" w:eastAsia="Times New Roman" w:hAnsi="Verdana" w:cs="Times New Roman"/>
          <w:b/>
          <w:bCs/>
          <w:sz w:val="21"/>
          <w:szCs w:val="21"/>
        </w:rPr>
        <w:t>КОТОРЫЕ ВНОСЯТСЯ В АКТЫ ПРАВИТЕЛЬСТВА РОССИЙСКОЙ ФЕДЕРАЦИИ</w:t>
      </w:r>
    </w:p>
    <w:p w:rsidR="000D1F14" w:rsidRPr="000D1F14" w:rsidRDefault="000D1F14" w:rsidP="000D1F14">
      <w:pPr>
        <w:spacing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0D1F14">
        <w:rPr>
          <w:rFonts w:ascii="Verdana" w:eastAsia="Times New Roman" w:hAnsi="Verdana" w:cs="Times New Roman"/>
          <w:b/>
          <w:bCs/>
          <w:sz w:val="21"/>
          <w:szCs w:val="21"/>
        </w:rPr>
        <w:t>ПО ВОПРОСАМ СОДЕРЖАНИЯ ОБЩЕГО ИМУЩЕСТВА</w:t>
      </w:r>
    </w:p>
    <w:p w:rsidR="000D1F14" w:rsidRPr="000D1F14" w:rsidRDefault="000D1F14" w:rsidP="000D1F14">
      <w:pPr>
        <w:spacing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0D1F14">
        <w:rPr>
          <w:rFonts w:ascii="Verdana" w:eastAsia="Times New Roman" w:hAnsi="Verdana" w:cs="Times New Roman"/>
          <w:b/>
          <w:bCs/>
          <w:sz w:val="21"/>
          <w:szCs w:val="21"/>
        </w:rPr>
        <w:t>В МНОГОКВАРТИРНОМ ДОМЕ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 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 xml:space="preserve">1. В </w:t>
      </w:r>
      <w:r w:rsidRPr="000D1F14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Правилах</w:t>
      </w:r>
      <w:r w:rsidRPr="000D1F14">
        <w:rPr>
          <w:rFonts w:ascii="Verdana" w:eastAsia="Times New Roman" w:hAnsi="Verdana" w:cs="Times New Roman"/>
          <w:sz w:val="21"/>
          <w:szCs w:val="21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6 февраля 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 (Собрание законодательства Российской Федерации, 2006, N 7, ст. 786; 2007, N 30, ст. 3943; 2012, N 38, ст. 5121):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 xml:space="preserve">а) в </w:t>
      </w:r>
      <w:r w:rsidRPr="000D1F14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пункте 41</w:t>
      </w:r>
      <w:r w:rsidRPr="000D1F14">
        <w:rPr>
          <w:rFonts w:ascii="Verdana" w:eastAsia="Times New Roman" w:hAnsi="Verdana" w:cs="Times New Roman"/>
          <w:sz w:val="21"/>
          <w:szCs w:val="21"/>
        </w:rPr>
        <w:t>: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подпункт 4</w:t>
      </w:r>
      <w:r w:rsidRPr="000D1F14">
        <w:rPr>
          <w:rFonts w:ascii="Verdana" w:eastAsia="Times New Roman" w:hAnsi="Verdana" w:cs="Times New Roman"/>
          <w:sz w:val="21"/>
          <w:szCs w:val="21"/>
        </w:rPr>
        <w:t xml:space="preserve"> после слов "из таких работ и услуг," дополнить словами "сформированный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г. N 290, по форме";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подпункт 5</w:t>
      </w:r>
      <w:r w:rsidRPr="000D1F14">
        <w:rPr>
          <w:rFonts w:ascii="Verdana" w:eastAsia="Times New Roman" w:hAnsi="Verdana" w:cs="Times New Roman"/>
          <w:sz w:val="21"/>
          <w:szCs w:val="21"/>
        </w:rPr>
        <w:t xml:space="preserve"> признать утратившим силу;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 xml:space="preserve">б) </w:t>
      </w:r>
      <w:r w:rsidRPr="000D1F14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приложение N 2</w:t>
      </w:r>
      <w:r w:rsidRPr="000D1F14">
        <w:rPr>
          <w:rFonts w:ascii="Verdana" w:eastAsia="Times New Roman" w:hAnsi="Verdana" w:cs="Times New Roman"/>
          <w:sz w:val="21"/>
          <w:szCs w:val="21"/>
        </w:rPr>
        <w:t xml:space="preserve"> к указанным Правилам изложить в следующей редакции: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 </w:t>
      </w:r>
    </w:p>
    <w:p w:rsidR="000D1F14" w:rsidRPr="000D1F14" w:rsidRDefault="000D1F14" w:rsidP="000D1F14">
      <w:pPr>
        <w:spacing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"Приложение N 2</w:t>
      </w:r>
    </w:p>
    <w:p w:rsidR="000D1F14" w:rsidRPr="000D1F14" w:rsidRDefault="000D1F14" w:rsidP="000D1F14">
      <w:pPr>
        <w:spacing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к Правилам проведения органом местного</w:t>
      </w:r>
    </w:p>
    <w:p w:rsidR="000D1F14" w:rsidRPr="000D1F14" w:rsidRDefault="000D1F14" w:rsidP="000D1F14">
      <w:pPr>
        <w:spacing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самоуправления открытого конкурса по</w:t>
      </w:r>
    </w:p>
    <w:p w:rsidR="000D1F14" w:rsidRPr="000D1F14" w:rsidRDefault="000D1F14" w:rsidP="000D1F14">
      <w:pPr>
        <w:spacing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отбору управляющей организации для</w:t>
      </w:r>
    </w:p>
    <w:p w:rsidR="000D1F14" w:rsidRPr="000D1F14" w:rsidRDefault="000D1F14" w:rsidP="000D1F14">
      <w:pPr>
        <w:spacing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управления многоквартирным домом</w:t>
      </w:r>
    </w:p>
    <w:p w:rsidR="000D1F14" w:rsidRPr="000D1F14" w:rsidRDefault="000D1F14" w:rsidP="000D1F14">
      <w:pPr>
        <w:spacing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(в редакции постановления</w:t>
      </w:r>
    </w:p>
    <w:p w:rsidR="000D1F14" w:rsidRPr="000D1F14" w:rsidRDefault="000D1F14" w:rsidP="000D1F14">
      <w:pPr>
        <w:spacing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Правительства Российской Федерации</w:t>
      </w:r>
    </w:p>
    <w:p w:rsidR="000D1F14" w:rsidRPr="000D1F14" w:rsidRDefault="000D1F14" w:rsidP="000D1F14">
      <w:pPr>
        <w:spacing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от 3 апреля 2013 г. N 290)</w:t>
      </w:r>
    </w:p>
    <w:p w:rsidR="000D1F14" w:rsidRPr="000D1F14" w:rsidRDefault="000D1F14" w:rsidP="000D1F14">
      <w:pPr>
        <w:spacing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 </w:t>
      </w:r>
    </w:p>
    <w:p w:rsidR="000D1F14" w:rsidRPr="000D1F14" w:rsidRDefault="000D1F14" w:rsidP="000D1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13"/>
          <w:szCs w:val="13"/>
        </w:rPr>
      </w:pPr>
      <w:r w:rsidRPr="000D1F14">
        <w:rPr>
          <w:rFonts w:ascii="Courier New" w:hAnsi="Courier New" w:cs="Courier New"/>
          <w:sz w:val="13"/>
          <w:szCs w:val="13"/>
        </w:rPr>
        <w:t xml:space="preserve">                                         Утверждаю</w:t>
      </w:r>
    </w:p>
    <w:p w:rsidR="000D1F14" w:rsidRPr="000D1F14" w:rsidRDefault="000D1F14" w:rsidP="000D1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13"/>
          <w:szCs w:val="13"/>
        </w:rPr>
      </w:pPr>
      <w:r w:rsidRPr="000D1F14">
        <w:rPr>
          <w:rFonts w:ascii="Courier New" w:hAnsi="Courier New" w:cs="Courier New"/>
          <w:sz w:val="13"/>
          <w:szCs w:val="13"/>
        </w:rPr>
        <w:t xml:space="preserve">                           _______________________________________</w:t>
      </w:r>
    </w:p>
    <w:p w:rsidR="000D1F14" w:rsidRPr="000D1F14" w:rsidRDefault="000D1F14" w:rsidP="000D1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13"/>
          <w:szCs w:val="13"/>
        </w:rPr>
      </w:pPr>
      <w:r w:rsidRPr="000D1F14">
        <w:rPr>
          <w:rFonts w:ascii="Courier New" w:hAnsi="Courier New" w:cs="Courier New"/>
          <w:sz w:val="13"/>
          <w:szCs w:val="13"/>
        </w:rPr>
        <w:t xml:space="preserve">                              (должность, ф.и.о. руководителя</w:t>
      </w:r>
    </w:p>
    <w:p w:rsidR="000D1F14" w:rsidRPr="000D1F14" w:rsidRDefault="000D1F14" w:rsidP="000D1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13"/>
          <w:szCs w:val="13"/>
        </w:rPr>
      </w:pPr>
      <w:r w:rsidRPr="000D1F14">
        <w:rPr>
          <w:rFonts w:ascii="Courier New" w:hAnsi="Courier New" w:cs="Courier New"/>
          <w:sz w:val="13"/>
          <w:szCs w:val="13"/>
        </w:rPr>
        <w:t xml:space="preserve">                           _______________________________________</w:t>
      </w:r>
    </w:p>
    <w:p w:rsidR="000D1F14" w:rsidRPr="000D1F14" w:rsidRDefault="000D1F14" w:rsidP="000D1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13"/>
          <w:szCs w:val="13"/>
        </w:rPr>
      </w:pPr>
      <w:r w:rsidRPr="000D1F14">
        <w:rPr>
          <w:rFonts w:ascii="Courier New" w:hAnsi="Courier New" w:cs="Courier New"/>
          <w:sz w:val="13"/>
          <w:szCs w:val="13"/>
        </w:rPr>
        <w:t xml:space="preserve">                               органа местного самоуправления,</w:t>
      </w:r>
    </w:p>
    <w:p w:rsidR="000D1F14" w:rsidRPr="000D1F14" w:rsidRDefault="000D1F14" w:rsidP="000D1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13"/>
          <w:szCs w:val="13"/>
        </w:rPr>
      </w:pPr>
      <w:r w:rsidRPr="000D1F14">
        <w:rPr>
          <w:rFonts w:ascii="Courier New" w:hAnsi="Courier New" w:cs="Courier New"/>
          <w:sz w:val="13"/>
          <w:szCs w:val="13"/>
        </w:rPr>
        <w:t xml:space="preserve">                           _______________________________________</w:t>
      </w:r>
    </w:p>
    <w:p w:rsidR="000D1F14" w:rsidRPr="000D1F14" w:rsidRDefault="000D1F14" w:rsidP="000D1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13"/>
          <w:szCs w:val="13"/>
        </w:rPr>
      </w:pPr>
      <w:r w:rsidRPr="000D1F14">
        <w:rPr>
          <w:rFonts w:ascii="Courier New" w:hAnsi="Courier New" w:cs="Courier New"/>
          <w:sz w:val="13"/>
          <w:szCs w:val="13"/>
        </w:rPr>
        <w:t xml:space="preserve">                             являющегося организатором конкурса,</w:t>
      </w:r>
    </w:p>
    <w:p w:rsidR="000D1F14" w:rsidRPr="000D1F14" w:rsidRDefault="000D1F14" w:rsidP="000D1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13"/>
          <w:szCs w:val="13"/>
        </w:rPr>
      </w:pPr>
      <w:r w:rsidRPr="000D1F14">
        <w:rPr>
          <w:rFonts w:ascii="Courier New" w:hAnsi="Courier New" w:cs="Courier New"/>
          <w:sz w:val="13"/>
          <w:szCs w:val="13"/>
        </w:rPr>
        <w:t xml:space="preserve">                           _______________________________________</w:t>
      </w:r>
    </w:p>
    <w:p w:rsidR="000D1F14" w:rsidRPr="000D1F14" w:rsidRDefault="000D1F14" w:rsidP="000D1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13"/>
          <w:szCs w:val="13"/>
        </w:rPr>
      </w:pPr>
      <w:r w:rsidRPr="000D1F14">
        <w:rPr>
          <w:rFonts w:ascii="Courier New" w:hAnsi="Courier New" w:cs="Courier New"/>
          <w:sz w:val="13"/>
          <w:szCs w:val="13"/>
        </w:rPr>
        <w:t xml:space="preserve">                              почтовый индекс и адрес, телефон,</w:t>
      </w:r>
    </w:p>
    <w:p w:rsidR="000D1F14" w:rsidRPr="000D1F14" w:rsidRDefault="000D1F14" w:rsidP="000D1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13"/>
          <w:szCs w:val="13"/>
        </w:rPr>
      </w:pPr>
      <w:r w:rsidRPr="000D1F14">
        <w:rPr>
          <w:rFonts w:ascii="Courier New" w:hAnsi="Courier New" w:cs="Courier New"/>
          <w:sz w:val="13"/>
          <w:szCs w:val="13"/>
        </w:rPr>
        <w:t xml:space="preserve">                           _______________________________________</w:t>
      </w:r>
    </w:p>
    <w:p w:rsidR="000D1F14" w:rsidRPr="000D1F14" w:rsidRDefault="000D1F14" w:rsidP="000D1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13"/>
          <w:szCs w:val="13"/>
        </w:rPr>
      </w:pPr>
      <w:r w:rsidRPr="000D1F14">
        <w:rPr>
          <w:rFonts w:ascii="Courier New" w:hAnsi="Courier New" w:cs="Courier New"/>
          <w:sz w:val="13"/>
          <w:szCs w:val="13"/>
        </w:rPr>
        <w:t xml:space="preserve">                               факс, адрес электронной почты)</w:t>
      </w:r>
    </w:p>
    <w:p w:rsidR="000D1F14" w:rsidRPr="000D1F14" w:rsidRDefault="000D1F14" w:rsidP="000D1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13"/>
          <w:szCs w:val="13"/>
        </w:rPr>
      </w:pPr>
      <w:r w:rsidRPr="000D1F14">
        <w:rPr>
          <w:rFonts w:ascii="Courier New" w:hAnsi="Courier New" w:cs="Courier New"/>
          <w:sz w:val="13"/>
          <w:szCs w:val="13"/>
        </w:rPr>
        <w:t xml:space="preserve">                           "__" __________________________ 20__ г.</w:t>
      </w:r>
    </w:p>
    <w:p w:rsidR="000D1F14" w:rsidRPr="000D1F14" w:rsidRDefault="000D1F14" w:rsidP="000D1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13"/>
          <w:szCs w:val="13"/>
        </w:rPr>
      </w:pPr>
      <w:r w:rsidRPr="000D1F14">
        <w:rPr>
          <w:rFonts w:ascii="Courier New" w:hAnsi="Courier New" w:cs="Courier New"/>
          <w:sz w:val="13"/>
          <w:szCs w:val="13"/>
        </w:rPr>
        <w:t xml:space="preserve">                                    (дата утверждения)</w:t>
      </w:r>
    </w:p>
    <w:p w:rsidR="000D1F14" w:rsidRPr="000D1F14" w:rsidRDefault="000D1F14" w:rsidP="000D1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13"/>
          <w:szCs w:val="13"/>
        </w:rPr>
      </w:pPr>
      <w:r w:rsidRPr="000D1F14">
        <w:rPr>
          <w:rFonts w:ascii="Courier New" w:hAnsi="Courier New" w:cs="Courier New"/>
          <w:sz w:val="13"/>
          <w:szCs w:val="13"/>
        </w:rPr>
        <w:t> </w:t>
      </w:r>
    </w:p>
    <w:p w:rsidR="000D1F14" w:rsidRPr="000D1F14" w:rsidRDefault="000D1F14" w:rsidP="000D1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13"/>
          <w:szCs w:val="13"/>
        </w:rPr>
      </w:pPr>
      <w:r w:rsidRPr="000D1F14">
        <w:rPr>
          <w:rFonts w:ascii="Courier New" w:hAnsi="Courier New" w:cs="Courier New"/>
          <w:sz w:val="13"/>
          <w:szCs w:val="13"/>
        </w:rPr>
        <w:t xml:space="preserve">                             ПЕРЕЧЕНЬ</w:t>
      </w:r>
    </w:p>
    <w:p w:rsidR="000D1F14" w:rsidRPr="000D1F14" w:rsidRDefault="000D1F14" w:rsidP="000D1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13"/>
          <w:szCs w:val="13"/>
        </w:rPr>
      </w:pPr>
      <w:r w:rsidRPr="000D1F14">
        <w:rPr>
          <w:rFonts w:ascii="Courier New" w:hAnsi="Courier New" w:cs="Courier New"/>
          <w:sz w:val="13"/>
          <w:szCs w:val="13"/>
        </w:rPr>
        <w:t xml:space="preserve">        обязательных работ и услуг по содержанию и ремонту</w:t>
      </w:r>
    </w:p>
    <w:p w:rsidR="000D1F14" w:rsidRPr="000D1F14" w:rsidRDefault="000D1F14" w:rsidP="000D1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13"/>
          <w:szCs w:val="13"/>
        </w:rPr>
      </w:pPr>
      <w:r w:rsidRPr="000D1F14">
        <w:rPr>
          <w:rFonts w:ascii="Courier New" w:hAnsi="Courier New" w:cs="Courier New"/>
          <w:sz w:val="13"/>
          <w:szCs w:val="13"/>
        </w:rPr>
        <w:t xml:space="preserve">             общего имущества собственников помещений</w:t>
      </w:r>
    </w:p>
    <w:p w:rsidR="000D1F14" w:rsidRPr="000D1F14" w:rsidRDefault="000D1F14" w:rsidP="000D1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13"/>
          <w:szCs w:val="13"/>
        </w:rPr>
      </w:pPr>
      <w:r w:rsidRPr="000D1F14">
        <w:rPr>
          <w:rFonts w:ascii="Courier New" w:hAnsi="Courier New" w:cs="Courier New"/>
          <w:sz w:val="13"/>
          <w:szCs w:val="13"/>
        </w:rPr>
        <w:t xml:space="preserve">               в многоквартирном доме, являющегося</w:t>
      </w:r>
    </w:p>
    <w:p w:rsidR="000D1F14" w:rsidRPr="000D1F14" w:rsidRDefault="000D1F14" w:rsidP="000D1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13"/>
          <w:szCs w:val="13"/>
        </w:rPr>
      </w:pPr>
      <w:r w:rsidRPr="000D1F14">
        <w:rPr>
          <w:rFonts w:ascii="Courier New" w:hAnsi="Courier New" w:cs="Courier New"/>
          <w:sz w:val="13"/>
          <w:szCs w:val="13"/>
        </w:rPr>
        <w:t xml:space="preserve">                        объектом конкурса</w:t>
      </w:r>
    </w:p>
    <w:p w:rsidR="000D1F14" w:rsidRPr="000D1F14" w:rsidRDefault="000D1F14" w:rsidP="000D1F14">
      <w:pPr>
        <w:spacing w:line="312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3"/>
        <w:gridCol w:w="3051"/>
        <w:gridCol w:w="1540"/>
        <w:gridCol w:w="2916"/>
      </w:tblGrid>
      <w:tr w:rsidR="000D1F14" w:rsidRPr="000D1F14" w:rsidTr="000D1F14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0D1F14" w:rsidRPr="000D1F14" w:rsidRDefault="000D1F14" w:rsidP="000D1F14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0D1F14">
              <w:rPr>
                <w:rFonts w:ascii="Verdana" w:eastAsia="Times New Roman" w:hAnsi="Verdana" w:cs="Times New Roman"/>
                <w:sz w:val="21"/>
                <w:szCs w:val="21"/>
              </w:rPr>
              <w:t>Наименование работ и услуг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D1F14" w:rsidRPr="000D1F14" w:rsidRDefault="000D1F14" w:rsidP="000D1F14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0D1F14">
              <w:rPr>
                <w:rFonts w:ascii="Verdana" w:eastAsia="Times New Roman" w:hAnsi="Verdana" w:cs="Times New Roman"/>
                <w:sz w:val="21"/>
                <w:szCs w:val="21"/>
              </w:rPr>
              <w:t>Периодичность выполнения работ и оказания услуг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D1F14" w:rsidRPr="000D1F14" w:rsidRDefault="000D1F14" w:rsidP="000D1F14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0D1F14">
              <w:rPr>
                <w:rFonts w:ascii="Verdana" w:eastAsia="Times New Roman" w:hAnsi="Verdana" w:cs="Times New Roman"/>
                <w:sz w:val="21"/>
                <w:szCs w:val="21"/>
              </w:rPr>
              <w:t>Годовая плата (рублей)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0D1F14" w:rsidRPr="000D1F14" w:rsidRDefault="000D1F14" w:rsidP="000D1F14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0D1F14">
              <w:rPr>
                <w:rFonts w:ascii="Verdana" w:eastAsia="Times New Roman" w:hAnsi="Verdana" w:cs="Times New Roman"/>
                <w:sz w:val="21"/>
                <w:szCs w:val="21"/>
              </w:rPr>
              <w:t>Стоимость на 1 кв. метр общей площади (рублей в месяц)</w:t>
            </w:r>
          </w:p>
        </w:tc>
      </w:tr>
      <w:tr w:rsidR="000D1F14" w:rsidRPr="000D1F14" w:rsidTr="000D1F14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0D1F14" w:rsidRPr="000D1F14" w:rsidRDefault="000D1F14" w:rsidP="000D1F14">
            <w:pPr>
              <w:spacing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0D1F14">
              <w:rPr>
                <w:rFonts w:ascii="Verdana" w:eastAsia="Times New Roman" w:hAnsi="Verdana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D1F14" w:rsidRPr="000D1F14" w:rsidRDefault="000D1F14" w:rsidP="000D1F14">
            <w:pPr>
              <w:spacing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0D1F14">
              <w:rPr>
                <w:rFonts w:ascii="Verdana" w:eastAsia="Times New Roman" w:hAnsi="Verdana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D1F14" w:rsidRPr="000D1F14" w:rsidRDefault="000D1F14" w:rsidP="000D1F14">
            <w:pPr>
              <w:spacing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0D1F14">
              <w:rPr>
                <w:rFonts w:ascii="Verdana" w:eastAsia="Times New Roman" w:hAnsi="Verdana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0D1F14" w:rsidRPr="000D1F14" w:rsidRDefault="000D1F14" w:rsidP="000D1F14">
            <w:pPr>
              <w:spacing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0D1F14">
              <w:rPr>
                <w:rFonts w:ascii="Verdana" w:eastAsia="Times New Roman" w:hAnsi="Verdana" w:cs="Times New Roman"/>
                <w:sz w:val="21"/>
                <w:szCs w:val="21"/>
              </w:rPr>
              <w:t> </w:t>
            </w:r>
          </w:p>
        </w:tc>
      </w:tr>
    </w:tbl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 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конкурса.";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 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 xml:space="preserve">в) </w:t>
      </w:r>
      <w:r w:rsidRPr="000D1F14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приложение N 3</w:t>
      </w:r>
      <w:r w:rsidRPr="000D1F14">
        <w:rPr>
          <w:rFonts w:ascii="Verdana" w:eastAsia="Times New Roman" w:hAnsi="Verdana" w:cs="Times New Roman"/>
          <w:sz w:val="21"/>
          <w:szCs w:val="21"/>
        </w:rPr>
        <w:t xml:space="preserve"> к указанным Правилам исключить.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 xml:space="preserve">2. </w:t>
      </w:r>
      <w:r w:rsidRPr="000D1F14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Правила</w:t>
      </w:r>
      <w:r w:rsidRPr="000D1F14">
        <w:rPr>
          <w:rFonts w:ascii="Verdana" w:eastAsia="Times New Roman" w:hAnsi="Verdana" w:cs="Times New Roman"/>
          <w:sz w:val="21"/>
          <w:szCs w:val="21"/>
        </w:rPr>
        <w:t xml:space="preserve"> содержания общего имущества в многоквартирном доме, утвержденные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(Собрание законодательства Российской Федерации, 2006, N 34, ст. 3680; 2011, N 22, ст. 3168), </w:t>
      </w:r>
      <w:r w:rsidRPr="000D1F14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дополнить</w:t>
      </w:r>
      <w:r w:rsidRPr="000D1F14">
        <w:rPr>
          <w:rFonts w:ascii="Verdana" w:eastAsia="Times New Roman" w:hAnsi="Verdana" w:cs="Times New Roman"/>
          <w:sz w:val="21"/>
          <w:szCs w:val="21"/>
        </w:rPr>
        <w:t xml:space="preserve"> пунктом 11(1) следующего содержания:</w:t>
      </w:r>
    </w:p>
    <w:p w:rsidR="000D1F14" w:rsidRPr="000D1F14" w:rsidRDefault="000D1F14" w:rsidP="000D1F14">
      <w:pPr>
        <w:spacing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0D1F14">
        <w:rPr>
          <w:rFonts w:ascii="Verdana" w:eastAsia="Times New Roman" w:hAnsi="Verdana" w:cs="Times New Roman"/>
          <w:sz w:val="21"/>
          <w:szCs w:val="21"/>
        </w:rPr>
        <w:t>"11(1). Минимальный перечень услуг и работ, необходимых для обеспечения надлежащего содержания общего имущества в многоквартирном доме, и Правила оказания услуг и выполнения работ, необходимых для обеспечения надлежащего содержания общего имущества в многоквартирном доме, устанавливаются Правительством Российской Федерации.".</w:t>
      </w:r>
    </w:p>
    <w:p w:rsidR="0010261F" w:rsidRPr="000D1F14" w:rsidRDefault="0010261F">
      <w:pPr>
        <w:rPr>
          <w:lang w:val="en-US"/>
        </w:rPr>
      </w:pPr>
    </w:p>
    <w:sectPr w:rsidR="0010261F" w:rsidRPr="000D1F14" w:rsidSect="0010261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F14"/>
    <w:rsid w:val="000D1F14"/>
    <w:rsid w:val="0010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2ECB0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1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1F14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1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1F14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3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800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8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6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0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7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5334</Words>
  <Characters>30409</Characters>
  <Application>Microsoft Macintosh Word</Application>
  <DocSecurity>0</DocSecurity>
  <Lines>253</Lines>
  <Paragraphs>71</Paragraphs>
  <ScaleCrop>false</ScaleCrop>
  <Company>НИИ "ЛИТ"</Company>
  <LinksUpToDate>false</LinksUpToDate>
  <CharactersWithSpaces>35672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Коровкин</dc:creator>
  <cp:keywords/>
  <dc:description/>
  <cp:lastModifiedBy>Александр Коровкин</cp:lastModifiedBy>
  <cp:revision>1</cp:revision>
  <dcterms:created xsi:type="dcterms:W3CDTF">2016-05-09T10:05:00Z</dcterms:created>
  <dcterms:modified xsi:type="dcterms:W3CDTF">2016-05-09T10:05:00Z</dcterms:modified>
</cp:coreProperties>
</file>